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0C0D" w14:textId="39F52162" w:rsidR="007D2AA0" w:rsidRDefault="000943D8" w:rsidP="000943D8">
      <w:pPr>
        <w:jc w:val="center"/>
        <w:rPr>
          <w:b/>
          <w:bCs/>
          <w:lang w:val="es-MX"/>
        </w:rPr>
      </w:pPr>
      <w:r w:rsidRPr="000943D8">
        <w:rPr>
          <w:b/>
          <w:bCs/>
          <w:lang w:val="es-MX"/>
        </w:rPr>
        <w:t>PARA EL FIN DE SEMANA DEL 4 AL 5 DE ABRIL DE 2026</w:t>
      </w:r>
    </w:p>
    <w:p w14:paraId="5EE0B865" w14:textId="287A1FEF" w:rsidR="00C5147B" w:rsidRDefault="00C5147B" w:rsidP="000943D8">
      <w:pPr>
        <w:jc w:val="center"/>
        <w:rPr>
          <w:b/>
          <w:bCs/>
          <w:lang w:val="es-MX"/>
        </w:rPr>
      </w:pPr>
      <w:r w:rsidRPr="00C5147B">
        <w:rPr>
          <w:b/>
          <w:bCs/>
          <w:lang w:val="es-MX"/>
        </w:rPr>
        <w:t>Domingo de Resurrección</w:t>
      </w:r>
    </w:p>
    <w:p w14:paraId="24E0C7DF" w14:textId="77777777" w:rsidR="000943D8" w:rsidRDefault="000943D8" w:rsidP="000943D8">
      <w:pPr>
        <w:jc w:val="center"/>
        <w:rPr>
          <w:b/>
          <w:bCs/>
          <w:lang w:val="es-MX"/>
        </w:rPr>
      </w:pPr>
    </w:p>
    <w:p w14:paraId="6DA383D4" w14:textId="77777777" w:rsidR="00206224" w:rsidRPr="00206224" w:rsidRDefault="00206224" w:rsidP="00206224">
      <w:pPr>
        <w:rPr>
          <w:b/>
          <w:bCs/>
          <w:lang w:val="es-MX"/>
        </w:rPr>
      </w:pPr>
      <w:r w:rsidRPr="00206224">
        <w:rPr>
          <w:b/>
          <w:bCs/>
          <w:lang w:val="es-MX"/>
        </w:rPr>
        <w:t>Intercesión</w:t>
      </w:r>
    </w:p>
    <w:p w14:paraId="297ED29A" w14:textId="33DC8439" w:rsidR="00206224" w:rsidRPr="00206224" w:rsidRDefault="00206224" w:rsidP="00206224">
      <w:pPr>
        <w:jc w:val="both"/>
        <w:rPr>
          <w:lang w:val="es-MX"/>
        </w:rPr>
      </w:pPr>
      <w:r w:rsidRPr="00206224">
        <w:rPr>
          <w:lang w:val="es-MX"/>
        </w:rPr>
        <w:t xml:space="preserve">Que todos los que sufren encuentren sanación y fortaleza en el poder de la Resurrección de Cristo, y que seamos portadores de su luz a través de nuestro apoyo a la </w:t>
      </w:r>
      <w:r>
        <w:rPr>
          <w:lang w:val="es-MX"/>
        </w:rPr>
        <w:t>Campaña Ministerial Diocesana</w:t>
      </w:r>
      <w:r w:rsidRPr="00206224">
        <w:rPr>
          <w:lang w:val="es-MX"/>
        </w:rPr>
        <w:t>.</w:t>
      </w:r>
    </w:p>
    <w:p w14:paraId="01622BE0" w14:textId="77777777" w:rsidR="00206224" w:rsidRPr="00206224" w:rsidRDefault="00206224" w:rsidP="00206224">
      <w:pPr>
        <w:rPr>
          <w:lang w:val="es-MX"/>
        </w:rPr>
      </w:pPr>
    </w:p>
    <w:p w14:paraId="7D5CFA13" w14:textId="77777777" w:rsidR="00206224" w:rsidRPr="00206224" w:rsidRDefault="00206224" w:rsidP="00206224">
      <w:pPr>
        <w:rPr>
          <w:b/>
          <w:bCs/>
          <w:lang w:val="es-MX"/>
        </w:rPr>
      </w:pPr>
      <w:r w:rsidRPr="00206224">
        <w:rPr>
          <w:b/>
          <w:bCs/>
          <w:lang w:val="es-MX"/>
        </w:rPr>
        <w:t>Texto para el anuncio del boletín parroquial</w:t>
      </w:r>
    </w:p>
    <w:p w14:paraId="5F693162" w14:textId="77777777" w:rsidR="00206224" w:rsidRPr="00206224" w:rsidRDefault="00206224" w:rsidP="005D1A61">
      <w:pPr>
        <w:jc w:val="both"/>
        <w:rPr>
          <w:lang w:val="es-MX"/>
        </w:rPr>
      </w:pPr>
      <w:r w:rsidRPr="00206224">
        <w:rPr>
          <w:lang w:val="es-MX"/>
        </w:rPr>
        <w:t>Todos experimentamos miedo en nuestras vidas. Nos enfrentamos a problemas de salud e incertidumbre laboral. Nos asustan las relaciones fallidas. Nos preocupa que la vida que vivimos no cumpla con nuestras expectativas. Cuando vivimos con miedo, nos limitamos. El miedo nos paraliza. Pero la fe disipa el miedo y abre nuestros corazones y mentes.</w:t>
      </w:r>
    </w:p>
    <w:p w14:paraId="69A36674" w14:textId="77777777" w:rsidR="00206224" w:rsidRPr="00206224" w:rsidRDefault="00206224" w:rsidP="005D1A61">
      <w:pPr>
        <w:jc w:val="both"/>
        <w:rPr>
          <w:lang w:val="es-MX"/>
        </w:rPr>
      </w:pPr>
      <w:r w:rsidRPr="00206224">
        <w:rPr>
          <w:lang w:val="es-MX"/>
        </w:rPr>
        <w:t>Jesús nos dice repetidamente a lo largo de su ministerio: «No tengan miedo». Nos invita a reemplazar el miedo con confianza: confianza en él y en Dios. Esto es difícil, especialmente cuando el miedo se ha convertido en un hábito. Los discípulos tenían miedo después de presenciar la crucifixión de Jesús. Su amigo y maestro había sido ejecutado por predicar. Eran sus seguidores, así que no era descabellado pensar que ellos también estaban en peligro. Pero primero, un ángel se aparece a las dos Marías, diciendo: «No tengan miedo», y les anuncia que Cristo ha resucitado. Luego, Jesús mismo se aparece a los discípulos, y las primeras palabras que pronuncia son: «No tengan miedo». Les dice que estará con ellos siempre, y cumple su palabra. Ni siquiera la muerte puede separarlos.</w:t>
      </w:r>
    </w:p>
    <w:p w14:paraId="613F4222" w14:textId="202306DD" w:rsidR="00206224" w:rsidRPr="00206224" w:rsidRDefault="00206224" w:rsidP="005D1A61">
      <w:pPr>
        <w:jc w:val="both"/>
        <w:rPr>
          <w:lang w:val="es-MX"/>
        </w:rPr>
      </w:pPr>
      <w:r w:rsidRPr="00206224">
        <w:rPr>
          <w:lang w:val="es-MX"/>
        </w:rPr>
        <w:t xml:space="preserve">Nuestro Señor también está con nosotros. Podemos crecer en la confianza de que siempre está presente en nuestras vidas si nos detenemos, nos retiramos al silencio y hablamos con Dios a través de la oración. ¡Podemos entregarle nuestros miedos al Señor porque él puede con ellos! Al liberarnos del dominio del miedo, nos abrimos a la acción de Dios en nuestras vidas. Y podemos compartir esto con otros que quizás vivan con miedo, apoyando iniciativas como la </w:t>
      </w:r>
      <w:r>
        <w:rPr>
          <w:lang w:val="es-MX"/>
        </w:rPr>
        <w:t>Campaña Ministerial Diocesana</w:t>
      </w:r>
      <w:r w:rsidRPr="00206224">
        <w:rPr>
          <w:lang w:val="es-MX"/>
        </w:rPr>
        <w:t>.</w:t>
      </w:r>
    </w:p>
    <w:p w14:paraId="6B733139" w14:textId="77777777" w:rsidR="00206224" w:rsidRPr="00206224" w:rsidRDefault="00206224" w:rsidP="00206224">
      <w:pPr>
        <w:rPr>
          <w:lang w:val="es-MX"/>
        </w:rPr>
      </w:pPr>
    </w:p>
    <w:p w14:paraId="3D34482D" w14:textId="77777777" w:rsidR="00206224" w:rsidRPr="005D1A61" w:rsidRDefault="00206224" w:rsidP="00206224">
      <w:pPr>
        <w:rPr>
          <w:b/>
          <w:bCs/>
          <w:lang w:val="es-MX"/>
        </w:rPr>
      </w:pPr>
      <w:r w:rsidRPr="005D1A61">
        <w:rPr>
          <w:b/>
          <w:bCs/>
          <w:lang w:val="es-MX"/>
        </w:rPr>
        <w:t>Texto para el anuncio desde el púlpito</w:t>
      </w:r>
    </w:p>
    <w:p w14:paraId="36EB9AA6" w14:textId="584FB2AF" w:rsidR="00206224" w:rsidRPr="00206224" w:rsidRDefault="00206224" w:rsidP="005D1A61">
      <w:pPr>
        <w:jc w:val="both"/>
        <w:rPr>
          <w:lang w:val="es-MX"/>
        </w:rPr>
      </w:pPr>
      <w:r w:rsidRPr="00206224">
        <w:rPr>
          <w:lang w:val="es-MX"/>
        </w:rPr>
        <w:t xml:space="preserve">Hoy, Domingo de Pascua, es un día que lo cambió todo. Con la resurrección de Jesús, nuestros miedos se convierten en valentía, la alegría reemplaza nuestra tristeza. María </w:t>
      </w:r>
      <w:r w:rsidRPr="00206224">
        <w:rPr>
          <w:lang w:val="es-MX"/>
        </w:rPr>
        <w:lastRenderedPageBreak/>
        <w:t xml:space="preserve">Magdalena y la otra María llegan al sepulcro esperando la muerte; en cambio, encuentran la vida. Un ángel proclama: «No está aquí, ha resucitado». Esta poderosa escena nos recuerda lo que significa ser un pueblo de la Resurrección: llamados no a permanecer en el sepulcro, sino a salir y compartir la luz de Cristo con los demás. Hoy les invitamos a participar en esta misma misión a través de su apoyo a la </w:t>
      </w:r>
      <w:r>
        <w:rPr>
          <w:lang w:val="es-MX"/>
        </w:rPr>
        <w:t>Campaña Ministerial Diocesana</w:t>
      </w:r>
      <w:r w:rsidRPr="00206224">
        <w:rPr>
          <w:lang w:val="es-MX"/>
        </w:rPr>
        <w:t>. Esta campaña financia ministerios que hacen presente la esperanza de la Resurrección, a través de la educación católica, la ayuda a los pobres, el apoyo a los seminaristas y el cuidado de nuestros sacerdotes y religiosas ancianos. Estas son maneras concretas en que nuestra Iglesia local proclama: «¡Ha resucitado!».</w:t>
      </w:r>
    </w:p>
    <w:p w14:paraId="046A77A3" w14:textId="41C6CA0A" w:rsidR="00206224" w:rsidRPr="00206224" w:rsidRDefault="00206224" w:rsidP="00F162EA">
      <w:pPr>
        <w:jc w:val="both"/>
        <w:rPr>
          <w:lang w:val="es-MX"/>
        </w:rPr>
      </w:pPr>
      <w:r w:rsidRPr="00206224">
        <w:rPr>
          <w:lang w:val="es-MX"/>
        </w:rPr>
        <w:t xml:space="preserve">Les pedimos que consideren con oración una donación a la </w:t>
      </w:r>
      <w:r>
        <w:rPr>
          <w:lang w:val="es-MX"/>
        </w:rPr>
        <w:t>Campaña Ministerial Diocesana</w:t>
      </w:r>
      <w:r w:rsidRPr="00206224">
        <w:rPr>
          <w:lang w:val="es-MX"/>
        </w:rPr>
        <w:t xml:space="preserve"> de este año. Juntos, podemos proclamar con alegría al Señor Resucitado con palabras y obras de amor.</w:t>
      </w:r>
    </w:p>
    <w:p w14:paraId="037C68BB" w14:textId="77777777" w:rsidR="00206224" w:rsidRPr="00206224" w:rsidRDefault="00206224" w:rsidP="00206224">
      <w:pPr>
        <w:rPr>
          <w:lang w:val="es-MX"/>
        </w:rPr>
      </w:pPr>
    </w:p>
    <w:p w14:paraId="56CA9078" w14:textId="77777777" w:rsidR="00206224" w:rsidRPr="005D1A61" w:rsidRDefault="00206224" w:rsidP="00206224">
      <w:pPr>
        <w:rPr>
          <w:b/>
          <w:bCs/>
          <w:lang w:val="es-MX"/>
        </w:rPr>
      </w:pPr>
      <w:r w:rsidRPr="005D1A61">
        <w:rPr>
          <w:b/>
          <w:bCs/>
          <w:lang w:val="es-MX"/>
        </w:rPr>
        <w:t>Publicación/Contenido para redes sociales</w:t>
      </w:r>
    </w:p>
    <w:p w14:paraId="2BFED157" w14:textId="77777777" w:rsidR="00206224" w:rsidRPr="00206224" w:rsidRDefault="00206224" w:rsidP="00206224">
      <w:pPr>
        <w:rPr>
          <w:lang w:val="es-MX"/>
        </w:rPr>
      </w:pPr>
      <w:r w:rsidRPr="00206224">
        <w:rPr>
          <w:lang w:val="es-MX"/>
        </w:rPr>
        <w:t>Foto: Una persona descansando en los brazos de Jesús</w:t>
      </w:r>
    </w:p>
    <w:p w14:paraId="63A24D96" w14:textId="77777777" w:rsidR="00206224" w:rsidRPr="00206224" w:rsidRDefault="00206224" w:rsidP="00206224">
      <w:pPr>
        <w:rPr>
          <w:lang w:val="es-MX"/>
        </w:rPr>
      </w:pPr>
      <w:r w:rsidRPr="00206224">
        <w:rPr>
          <w:lang w:val="es-MX"/>
        </w:rPr>
        <w:t>Título: «“No tengan miedo”». – Mateo 28:10</w:t>
      </w:r>
    </w:p>
    <w:p w14:paraId="2398AA80" w14:textId="2F461CAE" w:rsidR="00206224" w:rsidRPr="00206224" w:rsidRDefault="00206224" w:rsidP="005D1A61">
      <w:pPr>
        <w:jc w:val="both"/>
        <w:rPr>
          <w:lang w:val="es-MX"/>
        </w:rPr>
      </w:pPr>
      <w:r w:rsidRPr="00206224">
        <w:rPr>
          <w:lang w:val="es-MX"/>
        </w:rPr>
        <w:t xml:space="preserve">Texto: Pase lo que pase, ¡Nuestro Señor siempre está con nosotros! La </w:t>
      </w:r>
      <w:r>
        <w:rPr>
          <w:lang w:val="es-MX"/>
        </w:rPr>
        <w:t>Campaña Ministerial Diocesana</w:t>
      </w:r>
      <w:r w:rsidRPr="00206224">
        <w:rPr>
          <w:lang w:val="es-MX"/>
        </w:rPr>
        <w:t xml:space="preserve"> lleva la paz de Cristo a muchísimas personas. ¡Apoye la Campaña hoy mismo!</w:t>
      </w:r>
    </w:p>
    <w:sectPr w:rsidR="00206224" w:rsidRPr="00206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A0"/>
    <w:rsid w:val="000943D8"/>
    <w:rsid w:val="00152B92"/>
    <w:rsid w:val="00206224"/>
    <w:rsid w:val="005D1A61"/>
    <w:rsid w:val="007D2AA0"/>
    <w:rsid w:val="00C5147B"/>
    <w:rsid w:val="00F1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1A4A"/>
  <w15:chartTrackingRefBased/>
  <w15:docId w15:val="{4D64228D-61A5-45C5-AA4F-7ABCA781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AA0"/>
    <w:rPr>
      <w:rFonts w:eastAsiaTheme="majorEastAsia" w:cstheme="majorBidi"/>
      <w:color w:val="272727" w:themeColor="text1" w:themeTint="D8"/>
    </w:rPr>
  </w:style>
  <w:style w:type="paragraph" w:styleId="Title">
    <w:name w:val="Title"/>
    <w:basedOn w:val="Normal"/>
    <w:next w:val="Normal"/>
    <w:link w:val="TitleChar"/>
    <w:uiPriority w:val="10"/>
    <w:qFormat/>
    <w:rsid w:val="007D2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AA0"/>
    <w:pPr>
      <w:spacing w:before="160"/>
      <w:jc w:val="center"/>
    </w:pPr>
    <w:rPr>
      <w:i/>
      <w:iCs/>
      <w:color w:val="404040" w:themeColor="text1" w:themeTint="BF"/>
    </w:rPr>
  </w:style>
  <w:style w:type="character" w:customStyle="1" w:styleId="QuoteChar">
    <w:name w:val="Quote Char"/>
    <w:basedOn w:val="DefaultParagraphFont"/>
    <w:link w:val="Quote"/>
    <w:uiPriority w:val="29"/>
    <w:rsid w:val="007D2AA0"/>
    <w:rPr>
      <w:i/>
      <w:iCs/>
      <w:color w:val="404040" w:themeColor="text1" w:themeTint="BF"/>
    </w:rPr>
  </w:style>
  <w:style w:type="paragraph" w:styleId="ListParagraph">
    <w:name w:val="List Paragraph"/>
    <w:basedOn w:val="Normal"/>
    <w:uiPriority w:val="34"/>
    <w:qFormat/>
    <w:rsid w:val="007D2AA0"/>
    <w:pPr>
      <w:ind w:left="720"/>
      <w:contextualSpacing/>
    </w:pPr>
  </w:style>
  <w:style w:type="character" w:styleId="IntenseEmphasis">
    <w:name w:val="Intense Emphasis"/>
    <w:basedOn w:val="DefaultParagraphFont"/>
    <w:uiPriority w:val="21"/>
    <w:qFormat/>
    <w:rsid w:val="007D2AA0"/>
    <w:rPr>
      <w:i/>
      <w:iCs/>
      <w:color w:val="0F4761" w:themeColor="accent1" w:themeShade="BF"/>
    </w:rPr>
  </w:style>
  <w:style w:type="paragraph" w:styleId="IntenseQuote">
    <w:name w:val="Intense Quote"/>
    <w:basedOn w:val="Normal"/>
    <w:next w:val="Normal"/>
    <w:link w:val="IntenseQuoteChar"/>
    <w:uiPriority w:val="30"/>
    <w:qFormat/>
    <w:rsid w:val="007D2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AA0"/>
    <w:rPr>
      <w:i/>
      <w:iCs/>
      <w:color w:val="0F4761" w:themeColor="accent1" w:themeShade="BF"/>
    </w:rPr>
  </w:style>
  <w:style w:type="character" w:styleId="IntenseReference">
    <w:name w:val="Intense Reference"/>
    <w:basedOn w:val="DefaultParagraphFont"/>
    <w:uiPriority w:val="32"/>
    <w:qFormat/>
    <w:rsid w:val="007D2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6</cp:revision>
  <dcterms:created xsi:type="dcterms:W3CDTF">2026-01-13T20:01:00Z</dcterms:created>
  <dcterms:modified xsi:type="dcterms:W3CDTF">2026-01-13T20:08:00Z</dcterms:modified>
</cp:coreProperties>
</file>